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8C188" w14:textId="77777777" w:rsidR="00A3447F" w:rsidRPr="00196BA2" w:rsidRDefault="00A3447F" w:rsidP="00196BA2">
      <w:pPr>
        <w:pStyle w:val="NoSpacing"/>
        <w:jc w:val="center"/>
        <w:rPr>
          <w:rFonts w:cstheme="minorHAnsi"/>
        </w:rPr>
      </w:pPr>
      <w:r w:rsidRPr="00196BA2">
        <w:rPr>
          <w:rFonts w:cstheme="minorHAnsi"/>
        </w:rPr>
        <w:t>WALK IN THE LIGHT</w:t>
      </w:r>
    </w:p>
    <w:p w14:paraId="38D57518" w14:textId="77777777" w:rsidR="00A3447F" w:rsidRPr="00196BA2" w:rsidRDefault="00A3447F" w:rsidP="00196BA2">
      <w:pPr>
        <w:pStyle w:val="NoSpacing"/>
        <w:rPr>
          <w:rFonts w:cstheme="minorHAnsi"/>
        </w:rPr>
      </w:pPr>
    </w:p>
    <w:p w14:paraId="6FF9E8C4" w14:textId="77777777" w:rsidR="00A3447F" w:rsidRPr="00196BA2" w:rsidRDefault="00A3447F" w:rsidP="00196BA2">
      <w:pPr>
        <w:pStyle w:val="NoSpacing"/>
        <w:rPr>
          <w:rFonts w:cstheme="minorHAnsi"/>
        </w:rPr>
      </w:pPr>
      <w:r w:rsidRPr="00196BA2">
        <w:rPr>
          <w:rFonts w:cstheme="minorHAnsi"/>
        </w:rPr>
        <w:t>1 John 1:1-10</w:t>
      </w:r>
    </w:p>
    <w:p w14:paraId="6163993E" w14:textId="77777777" w:rsidR="00A3447F" w:rsidRPr="00196BA2" w:rsidRDefault="00A3447F" w:rsidP="00196BA2">
      <w:pPr>
        <w:pStyle w:val="NoSpacing"/>
        <w:rPr>
          <w:rFonts w:cstheme="minorHAnsi"/>
        </w:rPr>
      </w:pPr>
      <w:r w:rsidRPr="00196BA2">
        <w:rPr>
          <w:rFonts w:cstheme="minorHAnsi"/>
        </w:rPr>
        <w:t>Key Verse 1:7 “But if we walk in the light, as he is in the light, we have fellowship with one another, and the blood of Jesus, his Son, purifies us from all sin.”</w:t>
      </w:r>
    </w:p>
    <w:p w14:paraId="4B78768C" w14:textId="77777777" w:rsidR="00A3447F" w:rsidRPr="00196BA2" w:rsidRDefault="00A3447F" w:rsidP="00196BA2">
      <w:pPr>
        <w:pStyle w:val="NoSpacing"/>
        <w:rPr>
          <w:rFonts w:cstheme="minorHAnsi"/>
        </w:rPr>
      </w:pPr>
    </w:p>
    <w:p w14:paraId="073C2795" w14:textId="52A628CF" w:rsidR="00A3447F" w:rsidRPr="00196BA2" w:rsidRDefault="00A3447F" w:rsidP="00196BA2">
      <w:pPr>
        <w:pStyle w:val="NoSpacing"/>
        <w:rPr>
          <w:rFonts w:cstheme="minorHAnsi"/>
        </w:rPr>
      </w:pPr>
      <w:r w:rsidRPr="00196BA2">
        <w:rPr>
          <w:rFonts w:cstheme="minorHAnsi"/>
        </w:rPr>
        <w:t xml:space="preserve">1. What is the purpose of John’s letter? (1-4) What is the message the author heard and declares to us? (5) </w:t>
      </w:r>
    </w:p>
    <w:p w14:paraId="5FD65E17" w14:textId="77777777" w:rsidR="00A3447F" w:rsidRPr="00196BA2" w:rsidRDefault="00A3447F" w:rsidP="00196BA2">
      <w:pPr>
        <w:pStyle w:val="NoSpacing"/>
        <w:rPr>
          <w:rFonts w:cstheme="minorHAnsi"/>
        </w:rPr>
      </w:pPr>
    </w:p>
    <w:p w14:paraId="0B628D38" w14:textId="56CA4C3C" w:rsidR="00A3447F" w:rsidRPr="00196BA2" w:rsidRDefault="00A3447F" w:rsidP="00196BA2">
      <w:pPr>
        <w:pStyle w:val="NoSpacing"/>
        <w:rPr>
          <w:rFonts w:cstheme="minorHAnsi"/>
        </w:rPr>
      </w:pPr>
      <w:r w:rsidRPr="00196BA2">
        <w:rPr>
          <w:rFonts w:cstheme="minorHAnsi"/>
        </w:rPr>
        <w:t xml:space="preserve">2. What is it like to walk in the darkness? (6; 2:9; 4:20; </w:t>
      </w:r>
      <w:proofErr w:type="gramStart"/>
      <w:r w:rsidR="001B46B2" w:rsidRPr="00196BA2">
        <w:rPr>
          <w:rFonts w:cstheme="minorHAnsi"/>
        </w:rPr>
        <w:t>a</w:t>
      </w:r>
      <w:r w:rsidRPr="00196BA2">
        <w:rPr>
          <w:rFonts w:cstheme="minorHAnsi"/>
        </w:rPr>
        <w:t>lso</w:t>
      </w:r>
      <w:proofErr w:type="gramEnd"/>
      <w:r w:rsidRPr="00196BA2">
        <w:rPr>
          <w:rFonts w:cstheme="minorHAnsi"/>
        </w:rPr>
        <w:t xml:space="preserve"> Eph 2:1-5)</w:t>
      </w:r>
    </w:p>
    <w:p w14:paraId="000099B6" w14:textId="77777777" w:rsidR="00A3447F" w:rsidRPr="00196BA2" w:rsidRDefault="00A3447F" w:rsidP="00196BA2">
      <w:pPr>
        <w:pStyle w:val="NoSpacing"/>
        <w:rPr>
          <w:rFonts w:cstheme="minorHAnsi"/>
        </w:rPr>
      </w:pPr>
    </w:p>
    <w:p w14:paraId="7A06164E" w14:textId="51D47237" w:rsidR="00A3447F" w:rsidRPr="00196BA2" w:rsidRDefault="00A3447F" w:rsidP="00196BA2">
      <w:pPr>
        <w:pStyle w:val="NoSpacing"/>
        <w:rPr>
          <w:rFonts w:cstheme="minorHAnsi"/>
        </w:rPr>
      </w:pPr>
      <w:r w:rsidRPr="00196BA2">
        <w:rPr>
          <w:rFonts w:cstheme="minorHAnsi"/>
        </w:rPr>
        <w:t xml:space="preserve">3. What are the blessings we have </w:t>
      </w:r>
      <w:r w:rsidR="001B46B2" w:rsidRPr="00196BA2">
        <w:rPr>
          <w:rFonts w:cstheme="minorHAnsi"/>
        </w:rPr>
        <w:t>from the</w:t>
      </w:r>
      <w:r w:rsidRPr="00196BA2">
        <w:rPr>
          <w:rFonts w:cstheme="minorHAnsi"/>
        </w:rPr>
        <w:t xml:space="preserve"> fellowship with Christ? (7)</w:t>
      </w:r>
    </w:p>
    <w:p w14:paraId="7F5CD6C7" w14:textId="77777777" w:rsidR="00A3447F" w:rsidRPr="00196BA2" w:rsidRDefault="00A3447F" w:rsidP="00196BA2">
      <w:pPr>
        <w:pStyle w:val="NoSpacing"/>
        <w:rPr>
          <w:rFonts w:cstheme="minorHAnsi"/>
        </w:rPr>
      </w:pPr>
    </w:p>
    <w:p w14:paraId="53923DA3" w14:textId="4C58DF88" w:rsidR="00A3447F" w:rsidRPr="00196BA2" w:rsidRDefault="00A3447F" w:rsidP="00196BA2">
      <w:pPr>
        <w:pStyle w:val="NoSpacing"/>
        <w:rPr>
          <w:rFonts w:cstheme="minorHAnsi"/>
        </w:rPr>
      </w:pPr>
      <w:r w:rsidRPr="00196BA2">
        <w:rPr>
          <w:rFonts w:cstheme="minorHAnsi"/>
        </w:rPr>
        <w:t>4. How can we still walk in the light while we have a struggle with sin? (8-10; 2:1-2</w:t>
      </w:r>
      <w:r w:rsidR="001B46B2" w:rsidRPr="00196BA2">
        <w:rPr>
          <w:rFonts w:cstheme="minorHAnsi"/>
        </w:rPr>
        <w:t>; Heb 4:14-16</w:t>
      </w:r>
      <w:r w:rsidRPr="00196BA2">
        <w:rPr>
          <w:rFonts w:cstheme="minorHAnsi"/>
        </w:rPr>
        <w:t>)</w:t>
      </w:r>
    </w:p>
    <w:p w14:paraId="08299068" w14:textId="77777777" w:rsidR="00A3447F" w:rsidRPr="00196BA2" w:rsidRDefault="00A3447F" w:rsidP="00196BA2">
      <w:pPr>
        <w:pStyle w:val="NoSpacing"/>
        <w:rPr>
          <w:rFonts w:cstheme="minorHAnsi"/>
        </w:rPr>
      </w:pPr>
    </w:p>
    <w:p w14:paraId="088D1AD6" w14:textId="76EAA170" w:rsidR="000D6584" w:rsidRDefault="00A3447F" w:rsidP="00196BA2">
      <w:pPr>
        <w:pStyle w:val="NoSpacing"/>
        <w:rPr>
          <w:rFonts w:cstheme="minorHAnsi"/>
        </w:rPr>
      </w:pPr>
      <w:r w:rsidRPr="00196BA2">
        <w:rPr>
          <w:rFonts w:cstheme="minorHAnsi"/>
        </w:rPr>
        <w:t>5. How can we have an honest and open relationship with God?</w:t>
      </w:r>
    </w:p>
    <w:p w14:paraId="22403927" w14:textId="14DD6390" w:rsidR="00731AFE" w:rsidRDefault="00731AFE" w:rsidP="00196BA2">
      <w:pPr>
        <w:pStyle w:val="NoSpacing"/>
        <w:rPr>
          <w:rFonts w:cstheme="minorHAnsi"/>
        </w:rPr>
      </w:pPr>
    </w:p>
    <w:p w14:paraId="0C414F5A" w14:textId="16DCFA70" w:rsidR="00731AFE" w:rsidRDefault="00731AFE" w:rsidP="00196BA2">
      <w:pPr>
        <w:pStyle w:val="NoSpacing"/>
        <w:rPr>
          <w:rFonts w:cstheme="minorHAnsi"/>
        </w:rPr>
      </w:pPr>
    </w:p>
    <w:p w14:paraId="36806072" w14:textId="7600D35F" w:rsidR="00731AFE" w:rsidRDefault="00731AFE" w:rsidP="00196BA2">
      <w:pPr>
        <w:pStyle w:val="NoSpacing"/>
        <w:rPr>
          <w:rFonts w:cstheme="minorHAnsi"/>
        </w:rPr>
      </w:pPr>
    </w:p>
    <w:p w14:paraId="18B9DB2D" w14:textId="2D1A03F9" w:rsidR="00731AFE" w:rsidRDefault="00731AFE" w:rsidP="00196BA2">
      <w:pPr>
        <w:pStyle w:val="NoSpacing"/>
        <w:rPr>
          <w:rFonts w:cstheme="minorHAnsi"/>
        </w:rPr>
      </w:pPr>
    </w:p>
    <w:p w14:paraId="5A172AE4" w14:textId="45D558F3" w:rsidR="00731AFE" w:rsidRDefault="00731AFE" w:rsidP="00196BA2">
      <w:pPr>
        <w:pStyle w:val="NoSpacing"/>
        <w:rPr>
          <w:rFonts w:cstheme="minorHAnsi"/>
        </w:rPr>
      </w:pPr>
    </w:p>
    <w:p w14:paraId="24C2403D" w14:textId="4B273575" w:rsidR="00731AFE" w:rsidRDefault="00731AFE" w:rsidP="00196BA2">
      <w:pPr>
        <w:pStyle w:val="NoSpacing"/>
        <w:rPr>
          <w:rFonts w:cstheme="minorHAnsi"/>
        </w:rPr>
      </w:pPr>
    </w:p>
    <w:p w14:paraId="3A3AA66A" w14:textId="770F1356" w:rsidR="00731AFE" w:rsidRDefault="00731AFE" w:rsidP="00196BA2">
      <w:pPr>
        <w:pStyle w:val="NoSpacing"/>
        <w:rPr>
          <w:rFonts w:cstheme="minorHAnsi"/>
        </w:rPr>
      </w:pPr>
    </w:p>
    <w:p w14:paraId="1865BA7D" w14:textId="11B004C9" w:rsidR="00731AFE" w:rsidRDefault="00731AFE" w:rsidP="00196BA2">
      <w:pPr>
        <w:pStyle w:val="NoSpacing"/>
        <w:rPr>
          <w:rFonts w:cstheme="minorHAnsi"/>
        </w:rPr>
      </w:pPr>
    </w:p>
    <w:p w14:paraId="28B44F6A" w14:textId="2857586C" w:rsidR="00731AFE" w:rsidRDefault="00731AFE" w:rsidP="00196BA2">
      <w:pPr>
        <w:pStyle w:val="NoSpacing"/>
        <w:rPr>
          <w:rFonts w:cstheme="minorHAnsi"/>
        </w:rPr>
      </w:pPr>
    </w:p>
    <w:p w14:paraId="39E7E294" w14:textId="0FEC1C37" w:rsidR="00731AFE" w:rsidRDefault="00731AFE" w:rsidP="00196BA2">
      <w:pPr>
        <w:pStyle w:val="NoSpacing"/>
        <w:rPr>
          <w:rFonts w:cstheme="minorHAnsi"/>
        </w:rPr>
      </w:pPr>
    </w:p>
    <w:p w14:paraId="7003124A" w14:textId="40E19672" w:rsidR="00731AFE" w:rsidRDefault="00731AFE" w:rsidP="00196BA2">
      <w:pPr>
        <w:pStyle w:val="NoSpacing"/>
        <w:rPr>
          <w:rFonts w:cstheme="minorHAnsi"/>
        </w:rPr>
      </w:pPr>
    </w:p>
    <w:p w14:paraId="29556D1B" w14:textId="4D47688B" w:rsidR="00731AFE" w:rsidRDefault="00731AFE" w:rsidP="00196BA2">
      <w:pPr>
        <w:pStyle w:val="NoSpacing"/>
        <w:rPr>
          <w:rFonts w:cstheme="minorHAnsi"/>
        </w:rPr>
      </w:pPr>
    </w:p>
    <w:p w14:paraId="47827E21" w14:textId="742D8576" w:rsidR="00731AFE" w:rsidRDefault="00731AFE" w:rsidP="00196BA2">
      <w:pPr>
        <w:pStyle w:val="NoSpacing"/>
        <w:rPr>
          <w:rFonts w:cstheme="minorHAnsi"/>
        </w:rPr>
      </w:pPr>
    </w:p>
    <w:p w14:paraId="1165F908" w14:textId="100F5072" w:rsidR="00731AFE" w:rsidRDefault="00731AFE" w:rsidP="00196BA2">
      <w:pPr>
        <w:pStyle w:val="NoSpacing"/>
        <w:rPr>
          <w:rFonts w:cstheme="minorHAnsi"/>
        </w:rPr>
      </w:pPr>
    </w:p>
    <w:p w14:paraId="368DE328" w14:textId="7C5042C7" w:rsidR="00731AFE" w:rsidRDefault="00731AFE" w:rsidP="00196BA2">
      <w:pPr>
        <w:pStyle w:val="NoSpacing"/>
        <w:rPr>
          <w:rFonts w:cstheme="minorHAnsi"/>
        </w:rPr>
      </w:pPr>
    </w:p>
    <w:p w14:paraId="2E1ED6E9" w14:textId="702783FB" w:rsidR="00731AFE" w:rsidRDefault="00731AFE" w:rsidP="00196BA2">
      <w:pPr>
        <w:pStyle w:val="NoSpacing"/>
        <w:rPr>
          <w:rFonts w:cstheme="minorHAnsi"/>
        </w:rPr>
      </w:pPr>
    </w:p>
    <w:p w14:paraId="36FF1E22" w14:textId="7433D232" w:rsidR="00731AFE" w:rsidRDefault="00731AFE" w:rsidP="00196BA2">
      <w:pPr>
        <w:pStyle w:val="NoSpacing"/>
        <w:rPr>
          <w:rFonts w:cstheme="minorHAnsi"/>
        </w:rPr>
      </w:pPr>
    </w:p>
    <w:p w14:paraId="0313ABD3" w14:textId="24B3613F" w:rsidR="00731AFE" w:rsidRDefault="00731AFE" w:rsidP="00196BA2">
      <w:pPr>
        <w:pStyle w:val="NoSpacing"/>
        <w:rPr>
          <w:rFonts w:cstheme="minorHAnsi"/>
        </w:rPr>
      </w:pPr>
    </w:p>
    <w:p w14:paraId="10A66C15" w14:textId="5B8D22F7" w:rsidR="00731AFE" w:rsidRDefault="00731AFE" w:rsidP="00196BA2">
      <w:pPr>
        <w:pStyle w:val="NoSpacing"/>
        <w:rPr>
          <w:rFonts w:cstheme="minorHAnsi"/>
        </w:rPr>
      </w:pPr>
    </w:p>
    <w:p w14:paraId="5083468E" w14:textId="573693D8" w:rsidR="00731AFE" w:rsidRDefault="00731AFE" w:rsidP="00196BA2">
      <w:pPr>
        <w:pStyle w:val="NoSpacing"/>
        <w:rPr>
          <w:rFonts w:cstheme="minorHAnsi"/>
        </w:rPr>
      </w:pPr>
    </w:p>
    <w:p w14:paraId="63D2B2A3" w14:textId="251C0A02" w:rsidR="00731AFE" w:rsidRDefault="00731AFE" w:rsidP="00196BA2">
      <w:pPr>
        <w:pStyle w:val="NoSpacing"/>
        <w:rPr>
          <w:rFonts w:cstheme="minorHAnsi"/>
        </w:rPr>
      </w:pPr>
    </w:p>
    <w:p w14:paraId="3FB8ACB1" w14:textId="2AC5E475" w:rsidR="00731AFE" w:rsidRDefault="00731AFE" w:rsidP="00196BA2">
      <w:pPr>
        <w:pStyle w:val="NoSpacing"/>
        <w:rPr>
          <w:rFonts w:cstheme="minorHAnsi"/>
        </w:rPr>
      </w:pPr>
    </w:p>
    <w:p w14:paraId="04DA3466" w14:textId="4218E301" w:rsidR="00731AFE" w:rsidRDefault="00731AFE" w:rsidP="00196BA2">
      <w:pPr>
        <w:pStyle w:val="NoSpacing"/>
        <w:rPr>
          <w:rFonts w:cstheme="minorHAnsi"/>
        </w:rPr>
      </w:pPr>
    </w:p>
    <w:p w14:paraId="4FC96ECF" w14:textId="7DACE60B" w:rsidR="00731AFE" w:rsidRDefault="00731AFE" w:rsidP="00196BA2">
      <w:pPr>
        <w:pStyle w:val="NoSpacing"/>
        <w:rPr>
          <w:rFonts w:cstheme="minorHAnsi"/>
        </w:rPr>
      </w:pPr>
    </w:p>
    <w:p w14:paraId="6D0234F2" w14:textId="77777777" w:rsidR="00731AFE" w:rsidRDefault="00731AFE" w:rsidP="00196BA2">
      <w:pPr>
        <w:pStyle w:val="NoSpacing"/>
        <w:rPr>
          <w:rFonts w:cstheme="minorHAnsi"/>
        </w:rPr>
      </w:pPr>
    </w:p>
    <w:p w14:paraId="1DE96550" w14:textId="1DE0825C" w:rsidR="00731AFE" w:rsidRDefault="00731AFE" w:rsidP="00196BA2">
      <w:pPr>
        <w:pStyle w:val="NoSpacing"/>
        <w:rPr>
          <w:rFonts w:cstheme="minorHAnsi"/>
        </w:rPr>
      </w:pPr>
    </w:p>
    <w:p w14:paraId="48F5C429" w14:textId="17733057" w:rsidR="00731AFE" w:rsidRDefault="00731AFE" w:rsidP="00196BA2">
      <w:pPr>
        <w:pStyle w:val="NoSpacing"/>
        <w:rPr>
          <w:rFonts w:cstheme="minorHAnsi"/>
        </w:rPr>
      </w:pPr>
    </w:p>
    <w:p w14:paraId="7A7C8F8F" w14:textId="77777777" w:rsidR="00731AFE" w:rsidRPr="00FD7898" w:rsidRDefault="00731AFE" w:rsidP="00731AFE">
      <w:pPr>
        <w:jc w:val="center"/>
        <w:rPr>
          <w:rFonts w:cstheme="minorHAnsi"/>
        </w:rPr>
      </w:pPr>
      <w:r w:rsidRPr="00FD7898">
        <w:rPr>
          <w:rFonts w:cstheme="minorHAnsi"/>
        </w:rPr>
        <w:lastRenderedPageBreak/>
        <w:t>THE COVENANT OF CIRCUMCISION</w:t>
      </w:r>
    </w:p>
    <w:p w14:paraId="179C59A9" w14:textId="77777777" w:rsidR="00731AFE" w:rsidRPr="00FD7898" w:rsidRDefault="00731AFE" w:rsidP="00731AFE">
      <w:pPr>
        <w:rPr>
          <w:rFonts w:cstheme="minorHAnsi"/>
        </w:rPr>
      </w:pPr>
    </w:p>
    <w:p w14:paraId="642873D8" w14:textId="77777777" w:rsidR="00731AFE" w:rsidRPr="00FD7898" w:rsidRDefault="00731AFE" w:rsidP="00731AFE">
      <w:pPr>
        <w:rPr>
          <w:rFonts w:cstheme="minorHAnsi"/>
        </w:rPr>
      </w:pPr>
      <w:r w:rsidRPr="00FD7898">
        <w:rPr>
          <w:rFonts w:cstheme="minorHAnsi"/>
        </w:rPr>
        <w:t>Genesis 17:1-27 </w:t>
      </w:r>
      <w:r w:rsidRPr="00FD7898">
        <w:rPr>
          <w:rFonts w:cstheme="minorHAnsi"/>
        </w:rPr>
        <w:br/>
        <w:t>Key verse 17:7 “I will establish my covenant as an everlasting covenant between me and you and your descendants after you for the generations to come, to be your God and the God of your descendants after you.”</w:t>
      </w:r>
    </w:p>
    <w:p w14:paraId="7EF1224C" w14:textId="77777777" w:rsidR="00731AFE" w:rsidRPr="00FD7898" w:rsidRDefault="00731AFE" w:rsidP="00731AFE">
      <w:pPr>
        <w:rPr>
          <w:rFonts w:cstheme="minorHAnsi"/>
        </w:rPr>
      </w:pPr>
    </w:p>
    <w:p w14:paraId="03BDAEFB" w14:textId="77777777" w:rsidR="00731AFE" w:rsidRPr="00FD7898" w:rsidRDefault="00731AFE" w:rsidP="00731AFE">
      <w:pPr>
        <w:rPr>
          <w:rFonts w:cstheme="minorHAnsi"/>
        </w:rPr>
      </w:pPr>
      <w:r w:rsidRPr="00FD7898">
        <w:rPr>
          <w:rFonts w:cstheme="minorHAnsi"/>
        </w:rPr>
        <w:t xml:space="preserve">1. Read 16:15-16. What was Abram’s life like in chapter 16? Read 17:1. How old was Abram when God appeared to him? </w:t>
      </w:r>
    </w:p>
    <w:p w14:paraId="1EEE7FEB" w14:textId="77777777" w:rsidR="00731AFE" w:rsidRPr="00FD7898" w:rsidRDefault="00731AFE" w:rsidP="00731AFE">
      <w:pPr>
        <w:rPr>
          <w:rFonts w:cstheme="minorHAnsi"/>
        </w:rPr>
      </w:pPr>
    </w:p>
    <w:p w14:paraId="3EAE1EB5" w14:textId="77777777" w:rsidR="00731AFE" w:rsidRPr="00FD7898" w:rsidRDefault="00731AFE" w:rsidP="00731AFE">
      <w:pPr>
        <w:rPr>
          <w:rFonts w:cstheme="minorHAnsi"/>
        </w:rPr>
      </w:pPr>
      <w:r w:rsidRPr="00FD7898">
        <w:rPr>
          <w:rFonts w:cstheme="minorHAnsi"/>
        </w:rPr>
        <w:t xml:space="preserve">2. How did God rebuke him? Why? What does it mean to walk before God faithfully? </w:t>
      </w:r>
    </w:p>
    <w:p w14:paraId="38DCD268" w14:textId="77777777" w:rsidR="00731AFE" w:rsidRPr="00FD7898" w:rsidRDefault="00731AFE" w:rsidP="00731AFE">
      <w:pPr>
        <w:rPr>
          <w:rFonts w:cstheme="minorHAnsi"/>
        </w:rPr>
      </w:pPr>
    </w:p>
    <w:p w14:paraId="0A80B2A8" w14:textId="77777777" w:rsidR="00731AFE" w:rsidRPr="00FD7898" w:rsidRDefault="00731AFE" w:rsidP="00731AFE">
      <w:pPr>
        <w:rPr>
          <w:rFonts w:cstheme="minorHAnsi"/>
        </w:rPr>
      </w:pPr>
      <w:r w:rsidRPr="00FD7898">
        <w:rPr>
          <w:rFonts w:cstheme="minorHAnsi"/>
        </w:rPr>
        <w:t xml:space="preserve">3. Read verses 2-8. Why did God appear to Abram? How many times does the word “covenant” appear in chapter 17? What is a covenant? What are God’s promises/vision in the covenant? </w:t>
      </w:r>
    </w:p>
    <w:p w14:paraId="06528677" w14:textId="77777777" w:rsidR="00731AFE" w:rsidRPr="00FD7898" w:rsidRDefault="00731AFE" w:rsidP="00731AFE">
      <w:pPr>
        <w:rPr>
          <w:rFonts w:cstheme="minorHAnsi"/>
        </w:rPr>
      </w:pPr>
    </w:p>
    <w:p w14:paraId="26FD35E2" w14:textId="77777777" w:rsidR="00731AFE" w:rsidRPr="00FD7898" w:rsidRDefault="00731AFE" w:rsidP="00731AFE">
      <w:pPr>
        <w:rPr>
          <w:rFonts w:cstheme="minorHAnsi"/>
        </w:rPr>
      </w:pPr>
      <w:r w:rsidRPr="00FD7898">
        <w:rPr>
          <w:rFonts w:cstheme="minorHAnsi"/>
        </w:rPr>
        <w:t>4. Why did God change Abram's name to Abraham? (Rom 4:11b, 16b, 18) Who are the partakers of the covenant? (10) Is this covenant relevant to you? If yes, how? (Gal 3:16; Gal 3:26-29; Eph 2:13-14)</w:t>
      </w:r>
    </w:p>
    <w:p w14:paraId="5B08F0D9" w14:textId="77777777" w:rsidR="00731AFE" w:rsidRPr="00FD7898" w:rsidRDefault="00731AFE" w:rsidP="00731AFE">
      <w:pPr>
        <w:rPr>
          <w:rFonts w:cstheme="minorHAnsi"/>
        </w:rPr>
      </w:pPr>
    </w:p>
    <w:p w14:paraId="010C9532" w14:textId="77777777" w:rsidR="00731AFE" w:rsidRPr="00FD7898" w:rsidRDefault="00731AFE" w:rsidP="00731AFE">
      <w:pPr>
        <w:rPr>
          <w:rFonts w:cstheme="minorHAnsi"/>
        </w:rPr>
      </w:pPr>
      <w:r w:rsidRPr="00FD7898">
        <w:rPr>
          <w:rFonts w:cstheme="minorHAnsi"/>
        </w:rPr>
        <w:t xml:space="preserve">5. Read verses 9-14. What did God require Abraham to do? (10-12; 23-27) Why? (Rom 4:11) What would be the consequence of being uncircumcised? </w:t>
      </w:r>
      <w:r>
        <w:rPr>
          <w:rFonts w:cstheme="minorHAnsi"/>
        </w:rPr>
        <w:t>How can we have circumcision of the heart</w:t>
      </w:r>
      <w:r w:rsidRPr="00FD7898">
        <w:rPr>
          <w:rFonts w:cstheme="minorHAnsi"/>
        </w:rPr>
        <w:t>? (</w:t>
      </w:r>
      <w:proofErr w:type="spellStart"/>
      <w:r w:rsidRPr="00FD7898">
        <w:rPr>
          <w:rFonts w:cstheme="minorHAnsi"/>
        </w:rPr>
        <w:t>Deut</w:t>
      </w:r>
      <w:proofErr w:type="spellEnd"/>
      <w:r w:rsidRPr="00FD7898">
        <w:rPr>
          <w:rFonts w:cstheme="minorHAnsi"/>
        </w:rPr>
        <w:t xml:space="preserve"> 30:6; </w:t>
      </w:r>
      <w:proofErr w:type="spellStart"/>
      <w:r>
        <w:rPr>
          <w:rFonts w:cstheme="minorHAnsi"/>
        </w:rPr>
        <w:t>Ez</w:t>
      </w:r>
      <w:proofErr w:type="spellEnd"/>
      <w:r>
        <w:rPr>
          <w:rFonts w:cstheme="minorHAnsi"/>
        </w:rPr>
        <w:t xml:space="preserve"> 36:26; </w:t>
      </w:r>
      <w:r w:rsidRPr="00FD7898">
        <w:rPr>
          <w:rFonts w:cstheme="minorHAnsi"/>
        </w:rPr>
        <w:t xml:space="preserve">Rom 2:29; Col 2:11-13) </w:t>
      </w:r>
    </w:p>
    <w:p w14:paraId="5AC442E7" w14:textId="77777777" w:rsidR="00731AFE" w:rsidRPr="00FD7898" w:rsidRDefault="00731AFE" w:rsidP="00731AFE">
      <w:pPr>
        <w:rPr>
          <w:rFonts w:cstheme="minorHAnsi"/>
        </w:rPr>
      </w:pPr>
    </w:p>
    <w:p w14:paraId="36478A69" w14:textId="77777777" w:rsidR="00731AFE" w:rsidRPr="00FD7898" w:rsidRDefault="00731AFE" w:rsidP="00731AFE">
      <w:pPr>
        <w:rPr>
          <w:rFonts w:cstheme="minorHAnsi"/>
        </w:rPr>
      </w:pPr>
      <w:r w:rsidRPr="00FD7898">
        <w:rPr>
          <w:rFonts w:cstheme="minorHAnsi"/>
        </w:rPr>
        <w:t xml:space="preserve">6. Read verses 15-22. Why did Abraham laugh at God’s blessing for Sarai? Why do you think God chose Isaac, whom Sarah bore to Abraham, to establish His covenant? What does it mean to us? </w:t>
      </w:r>
    </w:p>
    <w:p w14:paraId="7195B210" w14:textId="77777777" w:rsidR="00731AFE" w:rsidRPr="00FD7898" w:rsidRDefault="00731AFE" w:rsidP="00731AFE">
      <w:pPr>
        <w:rPr>
          <w:rFonts w:cstheme="minorHAnsi"/>
        </w:rPr>
      </w:pPr>
    </w:p>
    <w:p w14:paraId="6E883595" w14:textId="77777777" w:rsidR="00731AFE" w:rsidRPr="00196BA2" w:rsidRDefault="00731AFE" w:rsidP="00196BA2">
      <w:pPr>
        <w:pStyle w:val="NoSpacing"/>
        <w:rPr>
          <w:rFonts w:cstheme="minorHAnsi"/>
        </w:rPr>
      </w:pPr>
    </w:p>
    <w:sectPr w:rsidR="00731AFE" w:rsidRPr="00196BA2" w:rsidSect="005F1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7F"/>
    <w:rsid w:val="00196BA2"/>
    <w:rsid w:val="001B46B2"/>
    <w:rsid w:val="004E1ACC"/>
    <w:rsid w:val="005F1624"/>
    <w:rsid w:val="00731AFE"/>
    <w:rsid w:val="008B29C6"/>
    <w:rsid w:val="00A344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B01F4F3"/>
  <w15:chartTrackingRefBased/>
  <w15:docId w15:val="{8654076C-D78A-DF4F-9BC8-1935DFC5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Chanyang Yun</cp:lastModifiedBy>
  <cp:revision>4</cp:revision>
  <dcterms:created xsi:type="dcterms:W3CDTF">2021-07-13T22:03:00Z</dcterms:created>
  <dcterms:modified xsi:type="dcterms:W3CDTF">2021-07-14T04:38:00Z</dcterms:modified>
</cp:coreProperties>
</file>